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2" w:type="dxa"/>
        <w:tblInd w:w="-998" w:type="dxa"/>
        <w:tblLook w:val="04A0" w:firstRow="1" w:lastRow="0" w:firstColumn="1" w:lastColumn="0" w:noHBand="0" w:noVBand="1"/>
      </w:tblPr>
      <w:tblGrid>
        <w:gridCol w:w="10632"/>
      </w:tblGrid>
      <w:tr w:rsidR="00433062" w14:paraId="0CB99AFA" w14:textId="77777777" w:rsidTr="00433062">
        <w:tc>
          <w:tcPr>
            <w:tcW w:w="10632" w:type="dxa"/>
            <w:shd w:val="clear" w:color="auto" w:fill="153D63" w:themeFill="text2" w:themeFillTint="E6"/>
          </w:tcPr>
          <w:p w14:paraId="0ED94D8B" w14:textId="77777777" w:rsidR="00433062" w:rsidRDefault="00433062" w:rsidP="007647CF">
            <w:pPr>
              <w:jc w:val="center"/>
              <w:rPr>
                <w:rFonts w:ascii="Calibri" w:hAnsi="Calibri" w:cs="Calibri"/>
                <w:b/>
                <w:bCs/>
                <w:color w:val="F2F2F2" w:themeColor="background1" w:themeShade="F2"/>
                <w:sz w:val="24"/>
                <w:szCs w:val="24"/>
                <w:lang w:val="en-US"/>
              </w:rPr>
            </w:pPr>
            <w:r w:rsidRPr="00433062">
              <w:rPr>
                <w:rFonts w:ascii="Calibri" w:hAnsi="Calibri" w:cs="Calibri"/>
                <w:b/>
                <w:bCs/>
                <w:color w:val="F2F2F2" w:themeColor="background1" w:themeShade="F2"/>
                <w:sz w:val="24"/>
                <w:szCs w:val="24"/>
                <w:lang w:val="en-US"/>
              </w:rPr>
              <w:t>HATHERLEY MEDICAL CENTRE</w:t>
            </w:r>
          </w:p>
          <w:p w14:paraId="4433A7CF" w14:textId="61BC1F84" w:rsidR="00433062" w:rsidRPr="00433062" w:rsidRDefault="00433062" w:rsidP="007647CF">
            <w:pPr>
              <w:jc w:val="center"/>
              <w:rPr>
                <w:rFonts w:ascii="Calibri" w:hAnsi="Calibri" w:cs="Calibri"/>
                <w:b/>
                <w:bCs/>
                <w:color w:val="F2F2F2" w:themeColor="background1" w:themeShade="F2"/>
                <w:sz w:val="24"/>
                <w:szCs w:val="24"/>
                <w:lang w:val="en-US"/>
              </w:rPr>
            </w:pPr>
          </w:p>
        </w:tc>
      </w:tr>
    </w:tbl>
    <w:p w14:paraId="3A35E372" w14:textId="77777777" w:rsidR="00433062" w:rsidRDefault="00433062" w:rsidP="007647CF">
      <w:pPr>
        <w:jc w:val="center"/>
        <w:rPr>
          <w:rFonts w:ascii="Calibri" w:hAnsi="Calibri" w:cs="Calibri"/>
          <w:b/>
          <w:bCs/>
          <w:sz w:val="24"/>
          <w:szCs w:val="24"/>
          <w:u w:val="single"/>
          <w:lang w:val="en-US"/>
        </w:rPr>
      </w:pPr>
    </w:p>
    <w:p w14:paraId="080D3A40" w14:textId="1C1A5B86" w:rsidR="00E464B2" w:rsidRPr="00433062" w:rsidRDefault="009F4B62" w:rsidP="00433062">
      <w:pPr>
        <w:rPr>
          <w:rFonts w:ascii="Calibri" w:hAnsi="Calibri" w:cs="Calibri"/>
          <w:b/>
          <w:bCs/>
          <w:sz w:val="20"/>
          <w:szCs w:val="20"/>
          <w:u w:val="single"/>
          <w:lang w:val="en-US"/>
        </w:rPr>
      </w:pPr>
      <w:r w:rsidRPr="00433062">
        <w:rPr>
          <w:rFonts w:ascii="Calibri" w:hAnsi="Calibri" w:cs="Calibri"/>
          <w:b/>
          <w:bCs/>
          <w:sz w:val="20"/>
          <w:szCs w:val="20"/>
          <w:u w:val="single"/>
          <w:lang w:val="en-US"/>
        </w:rPr>
        <w:t>Patient Survey</w:t>
      </w:r>
      <w:r w:rsidR="007647CF" w:rsidRPr="00433062">
        <w:rPr>
          <w:rFonts w:ascii="Calibri" w:hAnsi="Calibri" w:cs="Calibri"/>
          <w:b/>
          <w:bCs/>
          <w:sz w:val="20"/>
          <w:szCs w:val="20"/>
          <w:u w:val="single"/>
          <w:lang w:val="en-US"/>
        </w:rPr>
        <w:t xml:space="preserve"> – 2023/2024</w:t>
      </w:r>
    </w:p>
    <w:p w14:paraId="41CF323B" w14:textId="34E896EC" w:rsidR="007647CF" w:rsidRPr="00433062" w:rsidRDefault="007647CF" w:rsidP="007647CF">
      <w:pPr>
        <w:jc w:val="both"/>
        <w:rPr>
          <w:rFonts w:ascii="Calibri" w:hAnsi="Calibri" w:cs="Calibri"/>
          <w:b/>
          <w:bCs/>
          <w:sz w:val="20"/>
          <w:szCs w:val="20"/>
          <w:lang w:val="en-US"/>
        </w:rPr>
      </w:pPr>
      <w:r w:rsidRPr="00433062">
        <w:rPr>
          <w:rFonts w:ascii="Calibri" w:hAnsi="Calibri" w:cs="Calibri"/>
          <w:b/>
          <w:bCs/>
          <w:sz w:val="20"/>
          <w:szCs w:val="20"/>
          <w:lang w:val="en-US"/>
        </w:rPr>
        <w:t>Responses and Improvements</w:t>
      </w:r>
    </w:p>
    <w:p w14:paraId="4F7FF653" w14:textId="2E677E9C" w:rsidR="007647CF" w:rsidRPr="00433062" w:rsidRDefault="007647CF" w:rsidP="007647CF">
      <w:pPr>
        <w:jc w:val="both"/>
        <w:rPr>
          <w:rFonts w:ascii="Calibri" w:hAnsi="Calibri" w:cs="Calibri"/>
          <w:sz w:val="20"/>
          <w:szCs w:val="20"/>
          <w:lang w:val="en-US"/>
        </w:rPr>
      </w:pPr>
      <w:r w:rsidRPr="00433062">
        <w:rPr>
          <w:rFonts w:ascii="Calibri" w:hAnsi="Calibri" w:cs="Calibri"/>
          <w:sz w:val="20"/>
          <w:szCs w:val="20"/>
          <w:lang w:val="en-US"/>
        </w:rPr>
        <w:t>Thank you to those who took the time to complete our patient survey earlier this year.</w:t>
      </w:r>
    </w:p>
    <w:p w14:paraId="4404E623" w14:textId="3D2405C3" w:rsidR="008C6D60" w:rsidRPr="00433062" w:rsidRDefault="008C6D60" w:rsidP="008C6D60">
      <w:pPr>
        <w:pStyle w:val="NoSpacing"/>
        <w:jc w:val="both"/>
        <w:rPr>
          <w:rFonts w:ascii="Calibri" w:hAnsi="Calibri" w:cs="Calibri"/>
          <w:sz w:val="20"/>
          <w:szCs w:val="20"/>
          <w:lang w:val="en-US"/>
        </w:rPr>
      </w:pPr>
      <w:r w:rsidRPr="00433062">
        <w:rPr>
          <w:rFonts w:ascii="Calibri" w:hAnsi="Calibri" w:cs="Calibri"/>
          <w:sz w:val="20"/>
          <w:szCs w:val="20"/>
          <w:lang w:val="en-US"/>
        </w:rPr>
        <w:t xml:space="preserve">We are very happy to inform you that </w:t>
      </w:r>
      <w:proofErr w:type="gramStart"/>
      <w:r w:rsidR="00433062" w:rsidRPr="00433062">
        <w:rPr>
          <w:rFonts w:ascii="Calibri" w:hAnsi="Calibri" w:cs="Calibri"/>
          <w:sz w:val="20"/>
          <w:szCs w:val="20"/>
          <w:lang w:val="en-US"/>
        </w:rPr>
        <w:t>the majority of</w:t>
      </w:r>
      <w:proofErr w:type="gramEnd"/>
      <w:r w:rsidR="00433062" w:rsidRPr="00433062">
        <w:rPr>
          <w:rFonts w:ascii="Calibri" w:hAnsi="Calibri" w:cs="Calibri"/>
          <w:sz w:val="20"/>
          <w:szCs w:val="20"/>
          <w:lang w:val="en-US"/>
        </w:rPr>
        <w:t xml:space="preserve"> our</w:t>
      </w:r>
      <w:r w:rsidRPr="00433062">
        <w:rPr>
          <w:rFonts w:ascii="Calibri" w:hAnsi="Calibri" w:cs="Calibri"/>
          <w:sz w:val="20"/>
          <w:szCs w:val="20"/>
          <w:lang w:val="en-US"/>
        </w:rPr>
        <w:t xml:space="preserve"> patients are very happy with the level of care and service we provide at Hatherley Medical.  We will continue to ensure that all our patients feel cared for, listened to and comfortable in the welcoming environment we provide.</w:t>
      </w:r>
    </w:p>
    <w:p w14:paraId="09039F31" w14:textId="77777777" w:rsidR="00433062" w:rsidRPr="00433062" w:rsidRDefault="00433062" w:rsidP="008C6D60">
      <w:pPr>
        <w:pStyle w:val="NoSpacing"/>
        <w:rPr>
          <w:rFonts w:ascii="Calibri" w:hAnsi="Calibri" w:cs="Calibri"/>
          <w:sz w:val="20"/>
          <w:szCs w:val="20"/>
          <w:lang w:val="en-US"/>
        </w:rPr>
      </w:pPr>
    </w:p>
    <w:p w14:paraId="302ABEE7" w14:textId="29FDCF3A" w:rsidR="007647CF" w:rsidRPr="00433062" w:rsidRDefault="007647CF" w:rsidP="008C6D60">
      <w:pPr>
        <w:pStyle w:val="NoSpacing"/>
        <w:rPr>
          <w:rFonts w:ascii="Calibri" w:hAnsi="Calibri" w:cs="Calibri"/>
          <w:sz w:val="20"/>
          <w:szCs w:val="20"/>
          <w:lang w:val="en-US"/>
        </w:rPr>
      </w:pPr>
      <w:r w:rsidRPr="00433062">
        <w:rPr>
          <w:rFonts w:ascii="Calibri" w:hAnsi="Calibri" w:cs="Calibri"/>
          <w:sz w:val="20"/>
          <w:szCs w:val="20"/>
          <w:lang w:val="en-US"/>
        </w:rPr>
        <w:t>In response to your feedback, we would like to inform you of the following</w:t>
      </w:r>
      <w:r w:rsidR="008C6D60" w:rsidRPr="00433062">
        <w:rPr>
          <w:rFonts w:ascii="Calibri" w:hAnsi="Calibri" w:cs="Calibri"/>
          <w:sz w:val="20"/>
          <w:szCs w:val="20"/>
          <w:lang w:val="en-US"/>
        </w:rPr>
        <w:t xml:space="preserve"> outcomes:</w:t>
      </w:r>
    </w:p>
    <w:p w14:paraId="746B6520" w14:textId="77777777" w:rsidR="008C6D60" w:rsidRPr="00433062" w:rsidRDefault="008C6D60" w:rsidP="007647CF">
      <w:pPr>
        <w:pStyle w:val="NoSpacing"/>
        <w:jc w:val="both"/>
        <w:rPr>
          <w:rFonts w:ascii="Calibri" w:hAnsi="Calibri" w:cs="Calibri"/>
          <w:sz w:val="20"/>
          <w:szCs w:val="20"/>
          <w:lang w:val="en-US"/>
        </w:rPr>
      </w:pPr>
    </w:p>
    <w:p w14:paraId="211049B2" w14:textId="1A708618" w:rsidR="008C6D60" w:rsidRPr="00433062" w:rsidRDefault="008C6D60" w:rsidP="007647CF">
      <w:pPr>
        <w:pStyle w:val="NoSpacing"/>
        <w:jc w:val="both"/>
        <w:rPr>
          <w:rFonts w:ascii="Calibri" w:hAnsi="Calibri" w:cs="Calibri"/>
          <w:sz w:val="20"/>
          <w:szCs w:val="20"/>
          <w:lang w:val="en-US"/>
        </w:rPr>
      </w:pPr>
      <w:r w:rsidRPr="00433062">
        <w:rPr>
          <w:rFonts w:ascii="Calibri" w:hAnsi="Calibri" w:cs="Calibri"/>
          <w:b/>
          <w:bCs/>
          <w:sz w:val="20"/>
          <w:szCs w:val="20"/>
          <w:u w:val="single"/>
          <w:lang w:val="en-US"/>
        </w:rPr>
        <w:t>Areas of High Performance were</w:t>
      </w:r>
      <w:r w:rsidR="00503961" w:rsidRPr="00433062">
        <w:rPr>
          <w:rFonts w:ascii="Calibri" w:hAnsi="Calibri" w:cs="Calibri"/>
          <w:b/>
          <w:bCs/>
          <w:sz w:val="20"/>
          <w:szCs w:val="20"/>
          <w:u w:val="single"/>
          <w:lang w:val="en-US"/>
        </w:rPr>
        <w:t xml:space="preserve"> the following</w:t>
      </w:r>
      <w:r w:rsidR="00433062" w:rsidRPr="00433062">
        <w:rPr>
          <w:rFonts w:ascii="Calibri" w:hAnsi="Calibri" w:cs="Calibri"/>
          <w:sz w:val="20"/>
          <w:szCs w:val="20"/>
          <w:lang w:val="en-US"/>
        </w:rPr>
        <w:t>:</w:t>
      </w:r>
    </w:p>
    <w:p w14:paraId="6F230EEF" w14:textId="77777777" w:rsidR="00503961" w:rsidRPr="00433062" w:rsidRDefault="00503961" w:rsidP="007647CF">
      <w:pPr>
        <w:pStyle w:val="NoSpacing"/>
        <w:jc w:val="both"/>
        <w:rPr>
          <w:rFonts w:ascii="Calibri" w:hAnsi="Calibri" w:cs="Calibri"/>
          <w:sz w:val="20"/>
          <w:szCs w:val="20"/>
          <w:lang w:val="en-US"/>
        </w:rPr>
      </w:pPr>
    </w:p>
    <w:p w14:paraId="5091EA87" w14:textId="1170A070" w:rsidR="00503961" w:rsidRPr="00433062" w:rsidRDefault="00503961" w:rsidP="00503961">
      <w:pPr>
        <w:pStyle w:val="NoSpacing"/>
        <w:numPr>
          <w:ilvl w:val="0"/>
          <w:numId w:val="1"/>
        </w:numPr>
        <w:jc w:val="both"/>
        <w:rPr>
          <w:rFonts w:ascii="Calibri" w:hAnsi="Calibri" w:cs="Calibri"/>
          <w:sz w:val="20"/>
          <w:szCs w:val="20"/>
          <w:lang w:val="en-US"/>
        </w:rPr>
      </w:pPr>
      <w:r w:rsidRPr="00433062">
        <w:rPr>
          <w:rFonts w:ascii="Calibri" w:hAnsi="Calibri" w:cs="Calibri"/>
          <w:sz w:val="20"/>
          <w:szCs w:val="20"/>
          <w:lang w:val="en-US"/>
        </w:rPr>
        <w:t>Clinical team respected me and my health care</w:t>
      </w:r>
    </w:p>
    <w:p w14:paraId="0BF591FC" w14:textId="6319B424" w:rsidR="00503961" w:rsidRPr="00433062" w:rsidRDefault="00503961" w:rsidP="00503961">
      <w:pPr>
        <w:pStyle w:val="NoSpacing"/>
        <w:numPr>
          <w:ilvl w:val="0"/>
          <w:numId w:val="1"/>
        </w:numPr>
        <w:jc w:val="both"/>
        <w:rPr>
          <w:rFonts w:ascii="Calibri" w:hAnsi="Calibri" w:cs="Calibri"/>
          <w:sz w:val="20"/>
          <w:szCs w:val="20"/>
          <w:lang w:val="en-US"/>
        </w:rPr>
      </w:pPr>
      <w:r w:rsidRPr="00433062">
        <w:rPr>
          <w:rFonts w:ascii="Calibri" w:hAnsi="Calibri" w:cs="Calibri"/>
          <w:sz w:val="20"/>
          <w:szCs w:val="20"/>
          <w:lang w:val="en-US"/>
        </w:rPr>
        <w:t>Clinical team was caring and showed concern for me as a person and paid attention to what I had to say</w:t>
      </w:r>
    </w:p>
    <w:p w14:paraId="5EB9ECAB" w14:textId="77951515" w:rsidR="00503961" w:rsidRPr="00433062" w:rsidRDefault="00503961" w:rsidP="00503961">
      <w:pPr>
        <w:pStyle w:val="NoSpacing"/>
        <w:numPr>
          <w:ilvl w:val="0"/>
          <w:numId w:val="1"/>
        </w:numPr>
        <w:jc w:val="both"/>
        <w:rPr>
          <w:rFonts w:ascii="Calibri" w:hAnsi="Calibri" w:cs="Calibri"/>
          <w:sz w:val="20"/>
          <w:szCs w:val="20"/>
          <w:lang w:val="en-US"/>
        </w:rPr>
      </w:pPr>
      <w:r w:rsidRPr="00433062">
        <w:rPr>
          <w:rFonts w:ascii="Calibri" w:hAnsi="Calibri" w:cs="Calibri"/>
          <w:sz w:val="20"/>
          <w:szCs w:val="20"/>
          <w:lang w:val="en-US"/>
        </w:rPr>
        <w:t>I was confident my information will remain private and confidential</w:t>
      </w:r>
    </w:p>
    <w:p w14:paraId="75B1E424" w14:textId="552F3AC4" w:rsidR="00503961" w:rsidRPr="00433062" w:rsidRDefault="00503961" w:rsidP="00503961">
      <w:pPr>
        <w:pStyle w:val="NoSpacing"/>
        <w:numPr>
          <w:ilvl w:val="0"/>
          <w:numId w:val="1"/>
        </w:numPr>
        <w:jc w:val="both"/>
        <w:rPr>
          <w:rFonts w:ascii="Calibri" w:hAnsi="Calibri" w:cs="Calibri"/>
          <w:sz w:val="20"/>
          <w:szCs w:val="20"/>
          <w:lang w:val="en-US"/>
        </w:rPr>
      </w:pPr>
      <w:r w:rsidRPr="00433062">
        <w:rPr>
          <w:rFonts w:ascii="Calibri" w:hAnsi="Calibri" w:cs="Calibri"/>
          <w:sz w:val="20"/>
          <w:szCs w:val="20"/>
          <w:lang w:val="en-US"/>
        </w:rPr>
        <w:t>All my question were answered, and I feel I received enough information</w:t>
      </w:r>
    </w:p>
    <w:p w14:paraId="370CB4C9" w14:textId="40D7706B" w:rsidR="00503961" w:rsidRPr="00433062" w:rsidRDefault="00503961" w:rsidP="00503961">
      <w:pPr>
        <w:pStyle w:val="NoSpacing"/>
        <w:numPr>
          <w:ilvl w:val="0"/>
          <w:numId w:val="1"/>
        </w:numPr>
        <w:jc w:val="both"/>
        <w:rPr>
          <w:rFonts w:ascii="Calibri" w:hAnsi="Calibri" w:cs="Calibri"/>
          <w:sz w:val="20"/>
          <w:szCs w:val="20"/>
          <w:lang w:val="en-US"/>
        </w:rPr>
      </w:pPr>
      <w:r w:rsidRPr="00433062">
        <w:rPr>
          <w:rFonts w:ascii="Calibri" w:hAnsi="Calibri" w:cs="Calibri"/>
          <w:sz w:val="20"/>
          <w:szCs w:val="20"/>
          <w:lang w:val="en-US"/>
        </w:rPr>
        <w:t>The practice is clean and tidy</w:t>
      </w:r>
    </w:p>
    <w:p w14:paraId="46BB2E43" w14:textId="2DFA6856" w:rsidR="00503961" w:rsidRPr="00433062" w:rsidRDefault="00503961" w:rsidP="00503961">
      <w:pPr>
        <w:pStyle w:val="NoSpacing"/>
        <w:numPr>
          <w:ilvl w:val="0"/>
          <w:numId w:val="1"/>
        </w:numPr>
        <w:jc w:val="both"/>
        <w:rPr>
          <w:rFonts w:ascii="Calibri" w:hAnsi="Calibri" w:cs="Calibri"/>
          <w:sz w:val="20"/>
          <w:szCs w:val="20"/>
          <w:lang w:val="en-US"/>
        </w:rPr>
      </w:pPr>
      <w:r w:rsidRPr="00433062">
        <w:rPr>
          <w:rFonts w:ascii="Calibri" w:hAnsi="Calibri" w:cs="Calibri"/>
          <w:sz w:val="20"/>
          <w:szCs w:val="20"/>
          <w:lang w:val="en-US"/>
        </w:rPr>
        <w:t xml:space="preserve">The physical aspect of our surgery allows for privacy and confidentiality </w:t>
      </w:r>
    </w:p>
    <w:p w14:paraId="24366639" w14:textId="0451B17D" w:rsidR="00503961" w:rsidRPr="00433062" w:rsidRDefault="00503961" w:rsidP="00503961">
      <w:pPr>
        <w:pStyle w:val="NoSpacing"/>
        <w:numPr>
          <w:ilvl w:val="0"/>
          <w:numId w:val="1"/>
        </w:numPr>
        <w:jc w:val="both"/>
        <w:rPr>
          <w:rFonts w:ascii="Calibri" w:hAnsi="Calibri" w:cs="Calibri"/>
          <w:sz w:val="20"/>
          <w:szCs w:val="20"/>
          <w:lang w:val="en-US"/>
        </w:rPr>
      </w:pPr>
      <w:r w:rsidRPr="00433062">
        <w:rPr>
          <w:rFonts w:ascii="Calibri" w:hAnsi="Calibri" w:cs="Calibri"/>
          <w:sz w:val="20"/>
          <w:szCs w:val="20"/>
          <w:lang w:val="en-US"/>
        </w:rPr>
        <w:t>Reception staff and always helpful</w:t>
      </w:r>
    </w:p>
    <w:p w14:paraId="565F4AE0" w14:textId="77777777" w:rsidR="00503961" w:rsidRPr="00433062" w:rsidRDefault="00503961" w:rsidP="00503961">
      <w:pPr>
        <w:pStyle w:val="NoSpacing"/>
        <w:jc w:val="both"/>
        <w:rPr>
          <w:rFonts w:ascii="Calibri" w:hAnsi="Calibri" w:cs="Calibri"/>
          <w:sz w:val="20"/>
          <w:szCs w:val="20"/>
          <w:lang w:val="en-US"/>
        </w:rPr>
      </w:pPr>
    </w:p>
    <w:p w14:paraId="40ED95A4" w14:textId="4ED7A897" w:rsidR="00503961" w:rsidRPr="00433062" w:rsidRDefault="00503961" w:rsidP="00503961">
      <w:pPr>
        <w:pStyle w:val="NoSpacing"/>
        <w:jc w:val="both"/>
        <w:rPr>
          <w:rFonts w:ascii="Calibri" w:hAnsi="Calibri" w:cs="Calibri"/>
          <w:sz w:val="20"/>
          <w:szCs w:val="20"/>
          <w:lang w:val="en-US"/>
        </w:rPr>
      </w:pPr>
      <w:r w:rsidRPr="00433062">
        <w:rPr>
          <w:rFonts w:ascii="Calibri" w:hAnsi="Calibri" w:cs="Calibri"/>
          <w:sz w:val="20"/>
          <w:szCs w:val="20"/>
          <w:lang w:val="en-US"/>
        </w:rPr>
        <w:t>We are proud of the care, respect, friendliness and continuity of care we provide to all our valued patients.</w:t>
      </w:r>
    </w:p>
    <w:p w14:paraId="63A79AA9" w14:textId="447ECA6E" w:rsidR="00503961" w:rsidRPr="00433062" w:rsidRDefault="00503961" w:rsidP="00503961">
      <w:pPr>
        <w:pStyle w:val="NoSpacing"/>
        <w:jc w:val="both"/>
        <w:rPr>
          <w:rFonts w:ascii="Calibri" w:hAnsi="Calibri" w:cs="Calibri"/>
          <w:sz w:val="20"/>
          <w:szCs w:val="20"/>
          <w:lang w:val="en-US"/>
        </w:rPr>
      </w:pPr>
    </w:p>
    <w:p w14:paraId="698754FA" w14:textId="49CCFF24" w:rsidR="00503961" w:rsidRPr="00433062" w:rsidRDefault="00503961" w:rsidP="00503961">
      <w:pPr>
        <w:pStyle w:val="NoSpacing"/>
        <w:jc w:val="both"/>
        <w:rPr>
          <w:rFonts w:ascii="Calibri" w:hAnsi="Calibri" w:cs="Calibri"/>
          <w:sz w:val="20"/>
          <w:szCs w:val="20"/>
          <w:lang w:val="en-US"/>
        </w:rPr>
      </w:pPr>
      <w:r w:rsidRPr="00433062">
        <w:rPr>
          <w:rFonts w:ascii="Calibri" w:hAnsi="Calibri" w:cs="Calibri"/>
          <w:b/>
          <w:bCs/>
          <w:sz w:val="20"/>
          <w:szCs w:val="20"/>
          <w:u w:val="single"/>
          <w:lang w:val="en-US"/>
        </w:rPr>
        <w:t>Areas of Low Performance</w:t>
      </w:r>
      <w:r w:rsidRPr="00433062">
        <w:rPr>
          <w:rFonts w:ascii="Calibri" w:hAnsi="Calibri" w:cs="Calibri"/>
          <w:sz w:val="20"/>
          <w:szCs w:val="20"/>
          <w:lang w:val="en-US"/>
        </w:rPr>
        <w:t>:</w:t>
      </w:r>
    </w:p>
    <w:p w14:paraId="32FF11BD" w14:textId="77777777" w:rsidR="00503961" w:rsidRPr="00433062" w:rsidRDefault="00503961" w:rsidP="00503961">
      <w:pPr>
        <w:pStyle w:val="NoSpacing"/>
        <w:jc w:val="both"/>
        <w:rPr>
          <w:rFonts w:ascii="Calibri" w:hAnsi="Calibri" w:cs="Calibri"/>
          <w:sz w:val="20"/>
          <w:szCs w:val="20"/>
          <w:lang w:val="en-US"/>
        </w:rPr>
      </w:pPr>
    </w:p>
    <w:p w14:paraId="1F236D07" w14:textId="73D8CD9C" w:rsidR="00503961" w:rsidRPr="00433062" w:rsidRDefault="00503961" w:rsidP="00503961">
      <w:pPr>
        <w:pStyle w:val="NoSpacing"/>
        <w:numPr>
          <w:ilvl w:val="0"/>
          <w:numId w:val="2"/>
        </w:numPr>
        <w:jc w:val="both"/>
        <w:rPr>
          <w:rFonts w:ascii="Calibri" w:hAnsi="Calibri" w:cs="Calibri"/>
          <w:sz w:val="20"/>
          <w:szCs w:val="20"/>
          <w:lang w:val="en-US"/>
        </w:rPr>
      </w:pPr>
      <w:r w:rsidRPr="00433062">
        <w:rPr>
          <w:rFonts w:ascii="Calibri" w:hAnsi="Calibri" w:cs="Calibri"/>
          <w:sz w:val="20"/>
          <w:szCs w:val="20"/>
          <w:lang w:val="en-US"/>
        </w:rPr>
        <w:t>Some patients are not always able to see a doctor quickly when they need to</w:t>
      </w:r>
    </w:p>
    <w:p w14:paraId="1A716C89" w14:textId="0529F103" w:rsidR="00503961" w:rsidRPr="00433062" w:rsidRDefault="00503961" w:rsidP="00503961">
      <w:pPr>
        <w:pStyle w:val="NoSpacing"/>
        <w:numPr>
          <w:ilvl w:val="0"/>
          <w:numId w:val="2"/>
        </w:numPr>
        <w:jc w:val="both"/>
        <w:rPr>
          <w:rFonts w:ascii="Calibri" w:hAnsi="Calibri" w:cs="Calibri"/>
          <w:sz w:val="20"/>
          <w:szCs w:val="20"/>
          <w:lang w:val="en-US"/>
        </w:rPr>
      </w:pPr>
      <w:r w:rsidRPr="00433062">
        <w:rPr>
          <w:rFonts w:ascii="Calibri" w:hAnsi="Calibri" w:cs="Calibri"/>
          <w:sz w:val="20"/>
          <w:szCs w:val="20"/>
          <w:lang w:val="en-US"/>
        </w:rPr>
        <w:t>Things do not always run on time</w:t>
      </w:r>
    </w:p>
    <w:p w14:paraId="38E3D6C4" w14:textId="6AA099C1" w:rsidR="00503961" w:rsidRPr="00433062" w:rsidRDefault="00503961" w:rsidP="00503961">
      <w:pPr>
        <w:pStyle w:val="NoSpacing"/>
        <w:numPr>
          <w:ilvl w:val="0"/>
          <w:numId w:val="2"/>
        </w:numPr>
        <w:jc w:val="both"/>
        <w:rPr>
          <w:rFonts w:ascii="Calibri" w:hAnsi="Calibri" w:cs="Calibri"/>
          <w:sz w:val="20"/>
          <w:szCs w:val="20"/>
          <w:lang w:val="en-US"/>
        </w:rPr>
      </w:pPr>
      <w:r w:rsidRPr="00433062">
        <w:rPr>
          <w:rFonts w:ascii="Calibri" w:hAnsi="Calibri" w:cs="Calibri"/>
          <w:sz w:val="20"/>
          <w:szCs w:val="20"/>
          <w:lang w:val="en-US"/>
        </w:rPr>
        <w:t>It is not always easy to make an appointment for the day and time that suit me (patient)</w:t>
      </w:r>
    </w:p>
    <w:p w14:paraId="3361C2BD" w14:textId="77777777" w:rsidR="00503961" w:rsidRPr="00433062" w:rsidRDefault="00503961" w:rsidP="00503961">
      <w:pPr>
        <w:pStyle w:val="NoSpacing"/>
        <w:jc w:val="both"/>
        <w:rPr>
          <w:rFonts w:ascii="Calibri" w:hAnsi="Calibri" w:cs="Calibri"/>
          <w:sz w:val="20"/>
          <w:szCs w:val="20"/>
          <w:lang w:val="en-US"/>
        </w:rPr>
      </w:pPr>
    </w:p>
    <w:p w14:paraId="57E02AF0" w14:textId="6E491097" w:rsidR="00503961" w:rsidRPr="00433062" w:rsidRDefault="00503961" w:rsidP="00503961">
      <w:pPr>
        <w:pStyle w:val="NoSpacing"/>
        <w:jc w:val="both"/>
        <w:rPr>
          <w:rFonts w:ascii="Calibri" w:hAnsi="Calibri" w:cs="Calibri"/>
          <w:sz w:val="20"/>
          <w:szCs w:val="20"/>
          <w:lang w:val="en-US"/>
        </w:rPr>
      </w:pPr>
      <w:r w:rsidRPr="00433062">
        <w:rPr>
          <w:rFonts w:ascii="Calibri" w:hAnsi="Calibri" w:cs="Calibri"/>
          <w:sz w:val="20"/>
          <w:szCs w:val="20"/>
          <w:lang w:val="en-US"/>
        </w:rPr>
        <w:t>Whilst we always do our best to ensure patients can see the doctor of their choice and on the times and days that suit a patient it is unfortunately not always possible.</w:t>
      </w:r>
    </w:p>
    <w:p w14:paraId="3725586E" w14:textId="77777777" w:rsidR="00503961" w:rsidRPr="00433062" w:rsidRDefault="00503961" w:rsidP="00503961">
      <w:pPr>
        <w:pStyle w:val="NoSpacing"/>
        <w:jc w:val="both"/>
        <w:rPr>
          <w:rFonts w:ascii="Calibri" w:hAnsi="Calibri" w:cs="Calibri"/>
          <w:sz w:val="20"/>
          <w:szCs w:val="20"/>
          <w:lang w:val="en-US"/>
        </w:rPr>
      </w:pPr>
    </w:p>
    <w:p w14:paraId="5362BE2C" w14:textId="79591FC0" w:rsidR="00503961" w:rsidRPr="00433062" w:rsidRDefault="009A7922" w:rsidP="00503961">
      <w:pPr>
        <w:pStyle w:val="NoSpacing"/>
        <w:jc w:val="both"/>
        <w:rPr>
          <w:rFonts w:ascii="Calibri" w:hAnsi="Calibri" w:cs="Calibri"/>
          <w:b/>
          <w:bCs/>
          <w:sz w:val="20"/>
          <w:szCs w:val="20"/>
          <w:lang w:val="en-US"/>
        </w:rPr>
      </w:pPr>
      <w:r w:rsidRPr="00433062">
        <w:rPr>
          <w:rFonts w:ascii="Calibri" w:hAnsi="Calibri" w:cs="Calibri"/>
          <w:b/>
          <w:bCs/>
          <w:sz w:val="20"/>
          <w:szCs w:val="20"/>
          <w:u w:val="single"/>
          <w:lang w:val="en-US"/>
        </w:rPr>
        <w:t>Recommendations to alleviating these issues</w:t>
      </w:r>
      <w:r w:rsidRPr="00433062">
        <w:rPr>
          <w:rFonts w:ascii="Calibri" w:hAnsi="Calibri" w:cs="Calibri"/>
          <w:b/>
          <w:bCs/>
          <w:sz w:val="20"/>
          <w:szCs w:val="20"/>
          <w:lang w:val="en-US"/>
        </w:rPr>
        <w:t>:</w:t>
      </w:r>
    </w:p>
    <w:p w14:paraId="60DCE5EF" w14:textId="77777777" w:rsidR="009A7922" w:rsidRPr="00433062" w:rsidRDefault="009A7922" w:rsidP="00503961">
      <w:pPr>
        <w:pStyle w:val="NoSpacing"/>
        <w:jc w:val="both"/>
        <w:rPr>
          <w:rFonts w:ascii="Calibri" w:hAnsi="Calibri" w:cs="Calibri"/>
          <w:sz w:val="20"/>
          <w:szCs w:val="20"/>
          <w:lang w:val="en-US"/>
        </w:rPr>
      </w:pPr>
    </w:p>
    <w:p w14:paraId="35FAB31E" w14:textId="7675505B" w:rsidR="009A7922" w:rsidRPr="00433062" w:rsidRDefault="009A7922" w:rsidP="009A7922">
      <w:pPr>
        <w:pStyle w:val="NoSpacing"/>
        <w:numPr>
          <w:ilvl w:val="0"/>
          <w:numId w:val="3"/>
        </w:numPr>
        <w:jc w:val="both"/>
        <w:rPr>
          <w:rFonts w:ascii="Calibri" w:hAnsi="Calibri" w:cs="Calibri"/>
          <w:sz w:val="20"/>
          <w:szCs w:val="20"/>
          <w:lang w:val="en-US"/>
        </w:rPr>
      </w:pPr>
      <w:r w:rsidRPr="00433062">
        <w:rPr>
          <w:rFonts w:ascii="Calibri" w:hAnsi="Calibri" w:cs="Calibri"/>
          <w:sz w:val="20"/>
          <w:szCs w:val="20"/>
          <w:lang w:val="en-US"/>
        </w:rPr>
        <w:t>Adding in extra “on the day appointments” for urgent appointments</w:t>
      </w:r>
    </w:p>
    <w:p w14:paraId="34A0B46B" w14:textId="36B763EF" w:rsidR="009A7922" w:rsidRPr="00433062" w:rsidRDefault="00A3212F" w:rsidP="009A7922">
      <w:pPr>
        <w:pStyle w:val="NoSpacing"/>
        <w:numPr>
          <w:ilvl w:val="0"/>
          <w:numId w:val="3"/>
        </w:numPr>
        <w:jc w:val="both"/>
        <w:rPr>
          <w:rFonts w:ascii="Calibri" w:hAnsi="Calibri" w:cs="Calibri"/>
          <w:sz w:val="20"/>
          <w:szCs w:val="20"/>
          <w:lang w:val="en-US"/>
        </w:rPr>
      </w:pPr>
      <w:r w:rsidRPr="00433062">
        <w:rPr>
          <w:rFonts w:ascii="Calibri" w:hAnsi="Calibri" w:cs="Calibri"/>
          <w:sz w:val="20"/>
          <w:szCs w:val="20"/>
          <w:lang w:val="en-US"/>
        </w:rPr>
        <w:t>Communicating with patients, wait time if doctors are running late</w:t>
      </w:r>
    </w:p>
    <w:p w14:paraId="6B8B6F48" w14:textId="7D2C3A67" w:rsidR="00A3212F" w:rsidRPr="00433062" w:rsidRDefault="00A3212F" w:rsidP="009A7922">
      <w:pPr>
        <w:pStyle w:val="NoSpacing"/>
        <w:numPr>
          <w:ilvl w:val="0"/>
          <w:numId w:val="3"/>
        </w:numPr>
        <w:jc w:val="both"/>
        <w:rPr>
          <w:rFonts w:ascii="Calibri" w:hAnsi="Calibri" w:cs="Calibri"/>
          <w:sz w:val="20"/>
          <w:szCs w:val="20"/>
          <w:lang w:val="en-US"/>
        </w:rPr>
      </w:pPr>
      <w:r w:rsidRPr="00433062">
        <w:rPr>
          <w:rFonts w:ascii="Calibri" w:hAnsi="Calibri" w:cs="Calibri"/>
          <w:sz w:val="20"/>
          <w:szCs w:val="20"/>
          <w:lang w:val="en-US"/>
        </w:rPr>
        <w:t>Having a cancellation waitlist for patients</w:t>
      </w:r>
    </w:p>
    <w:p w14:paraId="61EBBD98" w14:textId="4941862A" w:rsidR="00A3212F" w:rsidRPr="00433062" w:rsidRDefault="00A3212F" w:rsidP="009A7922">
      <w:pPr>
        <w:pStyle w:val="NoSpacing"/>
        <w:numPr>
          <w:ilvl w:val="0"/>
          <w:numId w:val="3"/>
        </w:numPr>
        <w:jc w:val="both"/>
        <w:rPr>
          <w:rFonts w:ascii="Calibri" w:hAnsi="Calibri" w:cs="Calibri"/>
          <w:sz w:val="20"/>
          <w:szCs w:val="20"/>
          <w:lang w:val="en-US"/>
        </w:rPr>
      </w:pPr>
      <w:r w:rsidRPr="00433062">
        <w:rPr>
          <w:rFonts w:ascii="Calibri" w:hAnsi="Calibri" w:cs="Calibri"/>
          <w:sz w:val="20"/>
          <w:szCs w:val="20"/>
          <w:lang w:val="en-US"/>
        </w:rPr>
        <w:t>Procedure to explain any delays to patients</w:t>
      </w:r>
    </w:p>
    <w:p w14:paraId="11F78F1B" w14:textId="77777777" w:rsidR="007E1E9C" w:rsidRPr="00433062" w:rsidRDefault="007E1E9C" w:rsidP="007E1E9C">
      <w:pPr>
        <w:pStyle w:val="NoSpacing"/>
        <w:jc w:val="both"/>
        <w:rPr>
          <w:rFonts w:ascii="Calibri" w:hAnsi="Calibri" w:cs="Calibri"/>
          <w:sz w:val="20"/>
          <w:szCs w:val="20"/>
          <w:lang w:val="en-US"/>
        </w:rPr>
      </w:pPr>
    </w:p>
    <w:p w14:paraId="7CB5F4FB" w14:textId="120AD39B" w:rsidR="007E1E9C" w:rsidRPr="00433062" w:rsidRDefault="007E1E9C" w:rsidP="007E1E9C">
      <w:pPr>
        <w:pStyle w:val="NoSpacing"/>
        <w:jc w:val="both"/>
        <w:rPr>
          <w:rFonts w:ascii="Calibri" w:hAnsi="Calibri" w:cs="Calibri"/>
          <w:b/>
          <w:bCs/>
          <w:sz w:val="20"/>
          <w:szCs w:val="20"/>
          <w:lang w:val="en-US"/>
        </w:rPr>
      </w:pPr>
      <w:r w:rsidRPr="00433062">
        <w:rPr>
          <w:rFonts w:ascii="Calibri" w:hAnsi="Calibri" w:cs="Calibri"/>
          <w:b/>
          <w:bCs/>
          <w:sz w:val="20"/>
          <w:szCs w:val="20"/>
          <w:u w:val="single"/>
          <w:lang w:val="en-US"/>
        </w:rPr>
        <w:t>Procedures in Place to try and help alleviate appointment availability and wait times</w:t>
      </w:r>
      <w:r w:rsidRPr="00433062">
        <w:rPr>
          <w:rFonts w:ascii="Calibri" w:hAnsi="Calibri" w:cs="Calibri"/>
          <w:b/>
          <w:bCs/>
          <w:sz w:val="20"/>
          <w:szCs w:val="20"/>
          <w:lang w:val="en-US"/>
        </w:rPr>
        <w:t>:</w:t>
      </w:r>
    </w:p>
    <w:p w14:paraId="60D51E64" w14:textId="77777777" w:rsidR="007E1E9C" w:rsidRPr="00433062" w:rsidRDefault="007E1E9C" w:rsidP="007E1E9C">
      <w:pPr>
        <w:pStyle w:val="NoSpacing"/>
        <w:jc w:val="both"/>
        <w:rPr>
          <w:rFonts w:ascii="Calibri" w:hAnsi="Calibri" w:cs="Calibri"/>
          <w:b/>
          <w:bCs/>
          <w:sz w:val="20"/>
          <w:szCs w:val="20"/>
          <w:lang w:val="en-US"/>
        </w:rPr>
      </w:pPr>
    </w:p>
    <w:p w14:paraId="56B0AC51" w14:textId="1471D54A" w:rsidR="007E1E9C" w:rsidRPr="00433062" w:rsidRDefault="007E1E9C" w:rsidP="007E1E9C">
      <w:pPr>
        <w:pStyle w:val="NoSpacing"/>
        <w:numPr>
          <w:ilvl w:val="0"/>
          <w:numId w:val="4"/>
        </w:numPr>
        <w:jc w:val="both"/>
        <w:rPr>
          <w:rFonts w:ascii="Calibri" w:hAnsi="Calibri" w:cs="Calibri"/>
          <w:sz w:val="20"/>
          <w:szCs w:val="20"/>
          <w:lang w:val="en-US"/>
        </w:rPr>
      </w:pPr>
      <w:r w:rsidRPr="00433062">
        <w:rPr>
          <w:rFonts w:ascii="Calibri" w:hAnsi="Calibri" w:cs="Calibri"/>
          <w:sz w:val="20"/>
          <w:szCs w:val="20"/>
          <w:lang w:val="en-US"/>
        </w:rPr>
        <w:t>Hatherley Medical have always had a “on the day appointments system”, unfortunately these appointments do get taken quickly, we have tried to put in a few extra however, on the occasions of very sick children / patients we do have to sometime use these.</w:t>
      </w:r>
    </w:p>
    <w:p w14:paraId="1B325A5A" w14:textId="2512C322" w:rsidR="007E1E9C" w:rsidRPr="00433062" w:rsidRDefault="007E1E9C" w:rsidP="007E1E9C">
      <w:pPr>
        <w:pStyle w:val="NoSpacing"/>
        <w:ind w:left="720"/>
        <w:jc w:val="both"/>
        <w:rPr>
          <w:rFonts w:ascii="Calibri" w:hAnsi="Calibri" w:cs="Calibri"/>
          <w:sz w:val="20"/>
          <w:szCs w:val="20"/>
          <w:lang w:val="en-US"/>
        </w:rPr>
      </w:pPr>
      <w:r w:rsidRPr="00433062">
        <w:rPr>
          <w:rFonts w:ascii="Calibri" w:hAnsi="Calibri" w:cs="Calibri"/>
          <w:sz w:val="20"/>
          <w:szCs w:val="20"/>
          <w:lang w:val="en-US"/>
        </w:rPr>
        <w:t>We have always had a policy that sick babies and small children are to be fitted in, this is something that we always make work providing there is a doctor on the premises, which means after 9.00am and before 6.00pm most days.</w:t>
      </w:r>
    </w:p>
    <w:p w14:paraId="08BC4214" w14:textId="4A99C76F" w:rsidR="007E1E9C" w:rsidRPr="00433062" w:rsidRDefault="007E1E9C" w:rsidP="007E1E9C">
      <w:pPr>
        <w:pStyle w:val="NoSpacing"/>
        <w:numPr>
          <w:ilvl w:val="0"/>
          <w:numId w:val="4"/>
        </w:numPr>
        <w:jc w:val="both"/>
        <w:rPr>
          <w:rFonts w:ascii="Calibri" w:hAnsi="Calibri" w:cs="Calibri"/>
          <w:sz w:val="20"/>
          <w:szCs w:val="20"/>
          <w:lang w:val="en-US"/>
        </w:rPr>
      </w:pPr>
      <w:r w:rsidRPr="00433062">
        <w:rPr>
          <w:rFonts w:ascii="Calibri" w:hAnsi="Calibri" w:cs="Calibri"/>
          <w:sz w:val="20"/>
          <w:szCs w:val="20"/>
          <w:lang w:val="en-US"/>
        </w:rPr>
        <w:t xml:space="preserve">We always apologise for the delays with doctors that sometimes occur that cannot be avoided, this is mainly due to patients booking shorter appointments and then taking longer, or the appointment being more complex or serious </w:t>
      </w:r>
      <w:r w:rsidR="00433062" w:rsidRPr="00433062">
        <w:rPr>
          <w:rFonts w:ascii="Calibri" w:hAnsi="Calibri" w:cs="Calibri"/>
          <w:sz w:val="20"/>
          <w:szCs w:val="20"/>
          <w:lang w:val="en-US"/>
        </w:rPr>
        <w:t>than</w:t>
      </w:r>
      <w:r w:rsidRPr="00433062">
        <w:rPr>
          <w:rFonts w:ascii="Calibri" w:hAnsi="Calibri" w:cs="Calibri"/>
          <w:sz w:val="20"/>
          <w:szCs w:val="20"/>
          <w:lang w:val="en-US"/>
        </w:rPr>
        <w:t xml:space="preserve"> perhaps anticipated.  We always ask patients if they require longer appointments, this does make it better for the patient and others.</w:t>
      </w:r>
    </w:p>
    <w:p w14:paraId="68C2B440" w14:textId="76BEE227" w:rsidR="007E1E9C" w:rsidRPr="00433062" w:rsidRDefault="007E1E9C" w:rsidP="007E1E9C">
      <w:pPr>
        <w:pStyle w:val="NoSpacing"/>
        <w:numPr>
          <w:ilvl w:val="0"/>
          <w:numId w:val="4"/>
        </w:numPr>
        <w:jc w:val="both"/>
        <w:rPr>
          <w:rFonts w:ascii="Calibri" w:hAnsi="Calibri" w:cs="Calibri"/>
          <w:sz w:val="20"/>
          <w:szCs w:val="20"/>
          <w:lang w:val="en-US"/>
        </w:rPr>
      </w:pPr>
      <w:r w:rsidRPr="00433062">
        <w:rPr>
          <w:rFonts w:ascii="Calibri" w:hAnsi="Calibri" w:cs="Calibri"/>
          <w:sz w:val="20"/>
          <w:szCs w:val="20"/>
          <w:lang w:val="en-US"/>
        </w:rPr>
        <w:lastRenderedPageBreak/>
        <w:t>We have put in place that should a doctor be running unreasonably late we will phone the patients and advise them of the time delay, it is then up to you to decide whether you would like to reschedule or come a little later.</w:t>
      </w:r>
    </w:p>
    <w:p w14:paraId="0189919C" w14:textId="0604D3B5" w:rsidR="007E1E9C" w:rsidRPr="00433062" w:rsidRDefault="007E1E9C" w:rsidP="007E1E9C">
      <w:pPr>
        <w:pStyle w:val="NoSpacing"/>
        <w:numPr>
          <w:ilvl w:val="0"/>
          <w:numId w:val="4"/>
        </w:numPr>
        <w:jc w:val="both"/>
        <w:rPr>
          <w:rFonts w:ascii="Calibri" w:hAnsi="Calibri" w:cs="Calibri"/>
          <w:sz w:val="20"/>
          <w:szCs w:val="20"/>
          <w:lang w:val="en-US"/>
        </w:rPr>
      </w:pPr>
      <w:r w:rsidRPr="00433062">
        <w:rPr>
          <w:rFonts w:ascii="Calibri" w:hAnsi="Calibri" w:cs="Calibri"/>
          <w:sz w:val="20"/>
          <w:szCs w:val="20"/>
          <w:lang w:val="en-US"/>
        </w:rPr>
        <w:t>It is very important to remember that the doctor will inevitably run late at times, this is not necessarily anyone’s fault.  It is a good idea to remember that when making appointments, when you perhaps have other appointments, children to pick up from school etc., and look at the time of your appointment and allow for any delays.</w:t>
      </w:r>
    </w:p>
    <w:p w14:paraId="3412CA02" w14:textId="37C3F1DF" w:rsidR="007E1E9C" w:rsidRPr="00433062" w:rsidRDefault="007E1E9C" w:rsidP="007E1E9C">
      <w:pPr>
        <w:pStyle w:val="NoSpacing"/>
        <w:numPr>
          <w:ilvl w:val="0"/>
          <w:numId w:val="4"/>
        </w:numPr>
        <w:jc w:val="both"/>
        <w:rPr>
          <w:rFonts w:ascii="Calibri" w:hAnsi="Calibri" w:cs="Calibri"/>
          <w:sz w:val="20"/>
          <w:szCs w:val="20"/>
          <w:lang w:val="en-US"/>
        </w:rPr>
      </w:pPr>
      <w:r w:rsidRPr="00433062">
        <w:rPr>
          <w:rFonts w:ascii="Calibri" w:hAnsi="Calibri" w:cs="Calibri"/>
          <w:sz w:val="20"/>
          <w:szCs w:val="20"/>
          <w:lang w:val="en-US"/>
        </w:rPr>
        <w:t xml:space="preserve">We have a cancellation list which is available. Once you have made an appointment you can then request to be put on the cancellation list, this can either be with your own doctor or any doctor.  </w:t>
      </w:r>
    </w:p>
    <w:p w14:paraId="03A238B3" w14:textId="77777777" w:rsidR="009A7922" w:rsidRPr="00433062" w:rsidRDefault="009A7922" w:rsidP="00503961">
      <w:pPr>
        <w:pStyle w:val="NoSpacing"/>
        <w:jc w:val="both"/>
        <w:rPr>
          <w:rFonts w:ascii="Calibri" w:hAnsi="Calibri" w:cs="Calibri"/>
          <w:sz w:val="20"/>
          <w:szCs w:val="20"/>
          <w:lang w:val="en-US"/>
        </w:rPr>
      </w:pPr>
    </w:p>
    <w:p w14:paraId="722501B9" w14:textId="77777777" w:rsidR="00433062" w:rsidRPr="00433062" w:rsidRDefault="007E1E9C" w:rsidP="00503961">
      <w:pPr>
        <w:pStyle w:val="NoSpacing"/>
        <w:jc w:val="both"/>
        <w:rPr>
          <w:rFonts w:ascii="Calibri" w:hAnsi="Calibri" w:cs="Calibri"/>
          <w:sz w:val="20"/>
          <w:szCs w:val="20"/>
          <w:lang w:val="en-US"/>
        </w:rPr>
      </w:pPr>
      <w:r w:rsidRPr="00433062">
        <w:rPr>
          <w:rFonts w:ascii="Calibri" w:hAnsi="Calibri" w:cs="Calibri"/>
          <w:sz w:val="20"/>
          <w:szCs w:val="20"/>
          <w:lang w:val="en-US"/>
        </w:rPr>
        <w:t xml:space="preserve">We welcome </w:t>
      </w:r>
      <w:proofErr w:type="gramStart"/>
      <w:r w:rsidRPr="00433062">
        <w:rPr>
          <w:rFonts w:ascii="Calibri" w:hAnsi="Calibri" w:cs="Calibri"/>
          <w:sz w:val="20"/>
          <w:szCs w:val="20"/>
          <w:lang w:val="en-US"/>
        </w:rPr>
        <w:t>all of</w:t>
      </w:r>
      <w:proofErr w:type="gramEnd"/>
      <w:r w:rsidRPr="00433062">
        <w:rPr>
          <w:rFonts w:ascii="Calibri" w:hAnsi="Calibri" w:cs="Calibri"/>
          <w:sz w:val="20"/>
          <w:szCs w:val="20"/>
          <w:lang w:val="en-US"/>
        </w:rPr>
        <w:t xml:space="preserve"> our patients to provide feedback at any time, we get a lot of lovely feedback from our patients on a regular basis which we all really appreciate and pride ourselves on.  </w:t>
      </w:r>
      <w:r w:rsidR="00433062" w:rsidRPr="00433062">
        <w:rPr>
          <w:rFonts w:ascii="Calibri" w:hAnsi="Calibri" w:cs="Calibri"/>
          <w:sz w:val="20"/>
          <w:szCs w:val="20"/>
          <w:lang w:val="en-US"/>
        </w:rPr>
        <w:t>However,</w:t>
      </w:r>
      <w:r w:rsidRPr="00433062">
        <w:rPr>
          <w:rFonts w:ascii="Calibri" w:hAnsi="Calibri" w:cs="Calibri"/>
          <w:sz w:val="20"/>
          <w:szCs w:val="20"/>
          <w:lang w:val="en-US"/>
        </w:rPr>
        <w:t xml:space="preserve"> we do also welcome any suggestions, complaints</w:t>
      </w:r>
      <w:r w:rsidR="00433062" w:rsidRPr="00433062">
        <w:rPr>
          <w:rFonts w:ascii="Calibri" w:hAnsi="Calibri" w:cs="Calibri"/>
          <w:sz w:val="20"/>
          <w:szCs w:val="20"/>
          <w:lang w:val="en-US"/>
        </w:rPr>
        <w:t xml:space="preserve"> or concerns.</w:t>
      </w:r>
    </w:p>
    <w:p w14:paraId="321D636E" w14:textId="77777777" w:rsidR="00433062" w:rsidRPr="00433062" w:rsidRDefault="00433062" w:rsidP="00503961">
      <w:pPr>
        <w:pStyle w:val="NoSpacing"/>
        <w:jc w:val="both"/>
        <w:rPr>
          <w:rFonts w:ascii="Calibri" w:hAnsi="Calibri" w:cs="Calibri"/>
          <w:sz w:val="20"/>
          <w:szCs w:val="20"/>
          <w:lang w:val="en-US"/>
        </w:rPr>
      </w:pPr>
    </w:p>
    <w:p w14:paraId="18C3575C" w14:textId="2AE2A70A" w:rsidR="007E1E9C" w:rsidRPr="00433062" w:rsidRDefault="00433062" w:rsidP="00503961">
      <w:pPr>
        <w:pStyle w:val="NoSpacing"/>
        <w:jc w:val="both"/>
        <w:rPr>
          <w:rFonts w:ascii="Calibri" w:hAnsi="Calibri" w:cs="Calibri"/>
          <w:sz w:val="20"/>
          <w:szCs w:val="20"/>
          <w:lang w:val="en-US"/>
        </w:rPr>
      </w:pPr>
      <w:r w:rsidRPr="00433062">
        <w:rPr>
          <w:rFonts w:ascii="Calibri" w:hAnsi="Calibri" w:cs="Calibri"/>
          <w:sz w:val="20"/>
          <w:szCs w:val="20"/>
          <w:lang w:val="en-US"/>
        </w:rPr>
        <w:t xml:space="preserve">You can ask at reception for a feedback form, or alternatively you can download the form on the website: www.hatherleymedical.com.au  </w:t>
      </w:r>
      <w:r w:rsidRPr="00433062">
        <w:rPr>
          <w:rFonts w:ascii="Calibri" w:hAnsi="Calibri" w:cs="Calibri"/>
          <w:sz w:val="20"/>
          <w:szCs w:val="20"/>
          <w:lang w:val="en-US"/>
        </w:rPr>
        <w:tab/>
      </w:r>
    </w:p>
    <w:p w14:paraId="2B190424" w14:textId="77777777" w:rsidR="00433062" w:rsidRDefault="00433062" w:rsidP="00503961">
      <w:pPr>
        <w:pStyle w:val="NoSpacing"/>
        <w:jc w:val="both"/>
        <w:rPr>
          <w:rFonts w:ascii="Calibri" w:hAnsi="Calibri" w:cs="Calibri"/>
          <w:lang w:val="en-US"/>
        </w:rPr>
      </w:pPr>
    </w:p>
    <w:p w14:paraId="6B5E4F70" w14:textId="77777777" w:rsidR="00433062" w:rsidRDefault="00433062" w:rsidP="00503961">
      <w:pPr>
        <w:pStyle w:val="NoSpacing"/>
        <w:jc w:val="both"/>
        <w:rPr>
          <w:rFonts w:ascii="Calibri" w:hAnsi="Calibri" w:cs="Calibri"/>
          <w:lang w:val="en-US"/>
        </w:rPr>
      </w:pPr>
    </w:p>
    <w:p w14:paraId="3D8E5B98" w14:textId="77777777" w:rsidR="009A7922" w:rsidRPr="00503961" w:rsidRDefault="009A7922" w:rsidP="00503961">
      <w:pPr>
        <w:pStyle w:val="NoSpacing"/>
        <w:jc w:val="both"/>
        <w:rPr>
          <w:rFonts w:ascii="Calibri" w:hAnsi="Calibri" w:cs="Calibri"/>
          <w:lang w:val="en-US"/>
        </w:rPr>
      </w:pPr>
    </w:p>
    <w:p w14:paraId="653D4DFE" w14:textId="77777777" w:rsidR="00503961" w:rsidRPr="00503961" w:rsidRDefault="00503961" w:rsidP="00503961">
      <w:pPr>
        <w:pStyle w:val="NoSpacing"/>
        <w:jc w:val="both"/>
        <w:rPr>
          <w:rFonts w:ascii="Calibri" w:hAnsi="Calibri" w:cs="Calibri"/>
          <w:lang w:val="en-US"/>
        </w:rPr>
      </w:pPr>
    </w:p>
    <w:p w14:paraId="62C701EA" w14:textId="77777777" w:rsidR="00D94D3B" w:rsidRDefault="00D94D3B" w:rsidP="007647CF">
      <w:pPr>
        <w:pStyle w:val="NoSpacing"/>
        <w:jc w:val="both"/>
        <w:rPr>
          <w:rFonts w:ascii="Calibri" w:hAnsi="Calibri" w:cs="Calibri"/>
          <w:lang w:val="en-US"/>
        </w:rPr>
      </w:pPr>
    </w:p>
    <w:p w14:paraId="52FA34C3" w14:textId="77777777" w:rsidR="00D94D3B" w:rsidRDefault="00D94D3B" w:rsidP="007647CF">
      <w:pPr>
        <w:pStyle w:val="NoSpacing"/>
        <w:jc w:val="both"/>
        <w:rPr>
          <w:rFonts w:ascii="Calibri" w:hAnsi="Calibri" w:cs="Calibri"/>
          <w:lang w:val="en-US"/>
        </w:rPr>
      </w:pPr>
    </w:p>
    <w:p w14:paraId="6F0B9DF9" w14:textId="63AC62E7" w:rsidR="007647CF" w:rsidRPr="007647CF" w:rsidRDefault="007647CF" w:rsidP="007647CF">
      <w:pPr>
        <w:pStyle w:val="NoSpacing"/>
        <w:jc w:val="both"/>
        <w:rPr>
          <w:rFonts w:ascii="Calibri" w:hAnsi="Calibri" w:cs="Calibri"/>
          <w:lang w:val="en-US"/>
        </w:rPr>
      </w:pPr>
    </w:p>
    <w:p w14:paraId="45BB4250" w14:textId="3BEBE2CF" w:rsidR="008C6D60" w:rsidRDefault="008C6D60" w:rsidP="008C6D60">
      <w:pPr>
        <w:pStyle w:val="NoSpacing"/>
        <w:jc w:val="both"/>
        <w:rPr>
          <w:rFonts w:ascii="Calibri" w:hAnsi="Calibri" w:cs="Calibri"/>
          <w:lang w:val="en-US"/>
        </w:rPr>
      </w:pPr>
      <w:r>
        <w:rPr>
          <w:rFonts w:ascii="Calibri" w:hAnsi="Calibri" w:cs="Calibri"/>
          <w:lang w:val="en-US"/>
        </w:rPr>
        <w:t>.</w:t>
      </w:r>
    </w:p>
    <w:p w14:paraId="4C81DBF5" w14:textId="77777777" w:rsidR="007647CF" w:rsidRPr="009F4B62" w:rsidRDefault="007647CF">
      <w:pPr>
        <w:rPr>
          <w:lang w:val="en-US"/>
        </w:rPr>
      </w:pPr>
    </w:p>
    <w:sectPr w:rsidR="007647CF" w:rsidRPr="009F4B62" w:rsidSect="00D7335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857D2"/>
    <w:multiLevelType w:val="hybridMultilevel"/>
    <w:tmpl w:val="2236B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677C0E"/>
    <w:multiLevelType w:val="hybridMultilevel"/>
    <w:tmpl w:val="0D20D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555A45"/>
    <w:multiLevelType w:val="hybridMultilevel"/>
    <w:tmpl w:val="ACA6E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700498"/>
    <w:multiLevelType w:val="hybridMultilevel"/>
    <w:tmpl w:val="F6BE6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861777">
    <w:abstractNumId w:val="2"/>
  </w:num>
  <w:num w:numId="2" w16cid:durableId="1381130326">
    <w:abstractNumId w:val="1"/>
  </w:num>
  <w:num w:numId="3" w16cid:durableId="1174221919">
    <w:abstractNumId w:val="3"/>
  </w:num>
  <w:num w:numId="4" w16cid:durableId="180854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62"/>
    <w:rsid w:val="00153517"/>
    <w:rsid w:val="00433062"/>
    <w:rsid w:val="0049248B"/>
    <w:rsid w:val="00503961"/>
    <w:rsid w:val="006C7EB5"/>
    <w:rsid w:val="007647CF"/>
    <w:rsid w:val="007E1E9C"/>
    <w:rsid w:val="008C6D60"/>
    <w:rsid w:val="009A7922"/>
    <w:rsid w:val="009F4B62"/>
    <w:rsid w:val="00A3212F"/>
    <w:rsid w:val="00A82F11"/>
    <w:rsid w:val="00CF6835"/>
    <w:rsid w:val="00D54A60"/>
    <w:rsid w:val="00D7335E"/>
    <w:rsid w:val="00D94D3B"/>
    <w:rsid w:val="00E464B2"/>
    <w:rsid w:val="00E71639"/>
    <w:rsid w:val="00EE40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55AB"/>
  <w15:chartTrackingRefBased/>
  <w15:docId w15:val="{CD9B1809-BECF-41A1-AA85-5EC2078B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B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B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B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B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B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B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B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B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B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B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B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B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B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B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B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B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B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B62"/>
    <w:rPr>
      <w:rFonts w:eastAsiaTheme="majorEastAsia" w:cstheme="majorBidi"/>
      <w:color w:val="272727" w:themeColor="text1" w:themeTint="D8"/>
    </w:rPr>
  </w:style>
  <w:style w:type="paragraph" w:styleId="Title">
    <w:name w:val="Title"/>
    <w:basedOn w:val="Normal"/>
    <w:next w:val="Normal"/>
    <w:link w:val="TitleChar"/>
    <w:uiPriority w:val="10"/>
    <w:qFormat/>
    <w:rsid w:val="009F4B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B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B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B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B62"/>
    <w:pPr>
      <w:spacing w:before="160"/>
      <w:jc w:val="center"/>
    </w:pPr>
    <w:rPr>
      <w:i/>
      <w:iCs/>
      <w:color w:val="404040" w:themeColor="text1" w:themeTint="BF"/>
    </w:rPr>
  </w:style>
  <w:style w:type="character" w:customStyle="1" w:styleId="QuoteChar">
    <w:name w:val="Quote Char"/>
    <w:basedOn w:val="DefaultParagraphFont"/>
    <w:link w:val="Quote"/>
    <w:uiPriority w:val="29"/>
    <w:rsid w:val="009F4B62"/>
    <w:rPr>
      <w:i/>
      <w:iCs/>
      <w:color w:val="404040" w:themeColor="text1" w:themeTint="BF"/>
    </w:rPr>
  </w:style>
  <w:style w:type="paragraph" w:styleId="ListParagraph">
    <w:name w:val="List Paragraph"/>
    <w:basedOn w:val="Normal"/>
    <w:uiPriority w:val="34"/>
    <w:qFormat/>
    <w:rsid w:val="009F4B62"/>
    <w:pPr>
      <w:ind w:left="720"/>
      <w:contextualSpacing/>
    </w:pPr>
  </w:style>
  <w:style w:type="character" w:styleId="IntenseEmphasis">
    <w:name w:val="Intense Emphasis"/>
    <w:basedOn w:val="DefaultParagraphFont"/>
    <w:uiPriority w:val="21"/>
    <w:qFormat/>
    <w:rsid w:val="009F4B62"/>
    <w:rPr>
      <w:i/>
      <w:iCs/>
      <w:color w:val="0F4761" w:themeColor="accent1" w:themeShade="BF"/>
    </w:rPr>
  </w:style>
  <w:style w:type="paragraph" w:styleId="IntenseQuote">
    <w:name w:val="Intense Quote"/>
    <w:basedOn w:val="Normal"/>
    <w:next w:val="Normal"/>
    <w:link w:val="IntenseQuoteChar"/>
    <w:uiPriority w:val="30"/>
    <w:qFormat/>
    <w:rsid w:val="009F4B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B62"/>
    <w:rPr>
      <w:i/>
      <w:iCs/>
      <w:color w:val="0F4761" w:themeColor="accent1" w:themeShade="BF"/>
    </w:rPr>
  </w:style>
  <w:style w:type="character" w:styleId="IntenseReference">
    <w:name w:val="Intense Reference"/>
    <w:basedOn w:val="DefaultParagraphFont"/>
    <w:uiPriority w:val="32"/>
    <w:qFormat/>
    <w:rsid w:val="009F4B62"/>
    <w:rPr>
      <w:b/>
      <w:bCs/>
      <w:smallCaps/>
      <w:color w:val="0F4761" w:themeColor="accent1" w:themeShade="BF"/>
      <w:spacing w:val="5"/>
    </w:rPr>
  </w:style>
  <w:style w:type="paragraph" w:styleId="NoSpacing">
    <w:name w:val="No Spacing"/>
    <w:uiPriority w:val="1"/>
    <w:qFormat/>
    <w:rsid w:val="007647CF"/>
    <w:pPr>
      <w:spacing w:after="0" w:line="240" w:lineRule="auto"/>
    </w:pPr>
  </w:style>
  <w:style w:type="table" w:styleId="TableGrid">
    <w:name w:val="Table Grid"/>
    <w:basedOn w:val="TableNormal"/>
    <w:uiPriority w:val="39"/>
    <w:rsid w:val="0043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D534FB1ECF548B3B87B1351A7FFFD" ma:contentTypeVersion="20" ma:contentTypeDescription="Create a new document." ma:contentTypeScope="" ma:versionID="93a76434e74d5eaaa8e5abd17944ab9a">
  <xsd:schema xmlns:xsd="http://www.w3.org/2001/XMLSchema" xmlns:xs="http://www.w3.org/2001/XMLSchema" xmlns:p="http://schemas.microsoft.com/office/2006/metadata/properties" xmlns:ns1="http://schemas.microsoft.com/sharepoint/v3" xmlns:ns2="cc26f0d9-b728-48ea-a1cb-12d447e89a17" xmlns:ns3="a423de1a-aa44-405e-8c4e-59ede76a399f" targetNamespace="http://schemas.microsoft.com/office/2006/metadata/properties" ma:root="true" ma:fieldsID="c078f64a392effd87c65040bb513b5a5" ns1:_="" ns2:_="" ns3:_="">
    <xsd:import namespace="http://schemas.microsoft.com/sharepoint/v3"/>
    <xsd:import namespace="cc26f0d9-b728-48ea-a1cb-12d447e89a17"/>
    <xsd:import namespace="a423de1a-aa44-405e-8c4e-59ede76a39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26f0d9-b728-48ea-a1cb-12d447e89a1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b9fcbd0-1915-425a-8a4e-7fedf097e9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23de1a-aa44-405e-8c4e-59ede76a39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e67c88d-c205-46c8-b9d8-099f26c85281}" ma:internalName="TaxCatchAll" ma:showField="CatchAllData" ma:web="a423de1a-aa44-405e-8c4e-59ede76a39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D8F3D-7CD9-4D44-A314-C4D1E7F8CC69}"/>
</file>

<file path=customXml/itemProps2.xml><?xml version="1.0" encoding="utf-8"?>
<ds:datastoreItem xmlns:ds="http://schemas.openxmlformats.org/officeDocument/2006/customXml" ds:itemID="{31647EFE-D562-4F3B-B514-86B771E8A225}"/>
</file>

<file path=docProps/app.xml><?xml version="1.0" encoding="utf-8"?>
<Properties xmlns="http://schemas.openxmlformats.org/officeDocument/2006/extended-properties" xmlns:vt="http://schemas.openxmlformats.org/officeDocument/2006/docPropsVTypes">
  <Template>Normal</Template>
  <TotalTime>405</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Bookkeeper</dc:creator>
  <cp:keywords/>
  <dc:description/>
  <cp:lastModifiedBy>Practice Manager</cp:lastModifiedBy>
  <cp:revision>3</cp:revision>
  <dcterms:created xsi:type="dcterms:W3CDTF">2024-06-24T00:40:00Z</dcterms:created>
  <dcterms:modified xsi:type="dcterms:W3CDTF">2024-06-25T04:47:00Z</dcterms:modified>
</cp:coreProperties>
</file>